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2A" w:rsidRDefault="00DB612A" w:rsidP="007B34D5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Meeting minutes</w:t>
      </w:r>
    </w:p>
    <w:p w:rsidR="007B34D5" w:rsidRPr="00B119B0" w:rsidRDefault="007B34D5" w:rsidP="007B34D5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B119B0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West Yellowstone</w:t>
      </w:r>
    </w:p>
    <w:p w:rsidR="007B34D5" w:rsidRPr="00B119B0" w:rsidRDefault="007B34D5" w:rsidP="007B34D5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B119B0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:rsidR="007B34D5" w:rsidRPr="00B119B0" w:rsidRDefault="007B34D5" w:rsidP="007B34D5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B119B0">
        <w:rPr>
          <w:rFonts w:ascii="Copperplate Gothic Light" w:eastAsia="Times New Roman" w:hAnsi="Copperplate Gothic Light" w:cs="Times New Roman"/>
        </w:rPr>
        <w:t>Thursday, October 19, 2017 1:00 pm</w:t>
      </w:r>
    </w:p>
    <w:p w:rsidR="007B34D5" w:rsidRPr="00B119B0" w:rsidRDefault="007B34D5" w:rsidP="007B34D5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B119B0">
        <w:rPr>
          <w:rFonts w:ascii="Copperplate Gothic Light" w:eastAsia="Times New Roman" w:hAnsi="Copperplate Gothic Light" w:cs="Times New Roman"/>
        </w:rPr>
        <w:t>TBID Conference Room</w:t>
      </w:r>
    </w:p>
    <w:p w:rsidR="007B34D5" w:rsidRPr="00B119B0" w:rsidRDefault="007B34D5" w:rsidP="007B34D5">
      <w:pPr>
        <w:spacing w:after="0" w:line="240" w:lineRule="auto"/>
        <w:contextualSpacing/>
        <w:rPr>
          <w:rFonts w:ascii="Copperplate Gothic Light" w:eastAsia="Times New Roman" w:hAnsi="Copperplate Gothic Light" w:cs="Times New Roman"/>
        </w:rPr>
      </w:pPr>
      <w:r w:rsidRPr="00B119B0">
        <w:rPr>
          <w:rFonts w:ascii="Copperplate Gothic Light" w:eastAsia="Times New Roman" w:hAnsi="Copperplate Gothic Light" w:cs="Times New Roman"/>
        </w:rPr>
        <w:t xml:space="preserve">                                                           303 Canyon St. </w:t>
      </w:r>
      <w:proofErr w:type="spellStart"/>
      <w:r w:rsidRPr="00B119B0">
        <w:rPr>
          <w:rFonts w:ascii="Copperplate Gothic Light" w:eastAsia="Times New Roman" w:hAnsi="Copperplate Gothic Light" w:cs="Times New Roman"/>
        </w:rPr>
        <w:t>Suite#C</w:t>
      </w:r>
      <w:proofErr w:type="spellEnd"/>
    </w:p>
    <w:p w:rsidR="007B34D5" w:rsidRPr="00B119B0" w:rsidRDefault="007B34D5" w:rsidP="007B34D5">
      <w:pPr>
        <w:spacing w:after="48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 w:rsidRPr="00B119B0">
        <w:rPr>
          <w:rFonts w:ascii="Copperplate Gothic Light" w:eastAsia="Times New Roman" w:hAnsi="Copperplate Gothic Light" w:cs="Times New Roman"/>
          <w:b/>
        </w:rPr>
        <w:t xml:space="preserve">October Monthly Meeting </w:t>
      </w:r>
    </w:p>
    <w:p w:rsidR="007B34D5" w:rsidRPr="008F4FBB" w:rsidRDefault="007B34D5" w:rsidP="008F4FBB">
      <w:pPr>
        <w:spacing w:after="0" w:line="360" w:lineRule="auto"/>
        <w:ind w:left="720"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7B34D5" w:rsidRPr="008F4FBB" w:rsidRDefault="007B34D5" w:rsidP="008F4FBB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Board Members</w:t>
      </w:r>
      <w:r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Present</w:t>
      </w:r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: Jeff </w:t>
      </w:r>
      <w:proofErr w:type="spellStart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, Dan </w:t>
      </w:r>
      <w:proofErr w:type="spellStart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Reger</w:t>
      </w:r>
      <w:proofErr w:type="spellEnd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, Sara Maurer, Brock Kelley, Jeremy Roberson</w:t>
      </w:r>
    </w:p>
    <w:p w:rsidR="007B34D5" w:rsidRPr="008F4FBB" w:rsidRDefault="007B34D5" w:rsidP="008F4FBB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Board Members Absent</w:t>
      </w:r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: </w:t>
      </w:r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Jerry Johnson, John Stallings,</w:t>
      </w:r>
    </w:p>
    <w:p w:rsidR="007B34D5" w:rsidRPr="008F4FBB" w:rsidRDefault="007B34D5" w:rsidP="008F4FBB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Others Present</w:t>
      </w:r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: Kristy Coffin, </w:t>
      </w:r>
      <w:proofErr w:type="spellStart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Audy</w:t>
      </w:r>
      <w:proofErr w:type="spellEnd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Butler, </w:t>
      </w:r>
      <w:proofErr w:type="spellStart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Tashina</w:t>
      </w:r>
      <w:proofErr w:type="spellEnd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S., Wendy S.</w:t>
      </w:r>
    </w:p>
    <w:p w:rsidR="007B34D5" w:rsidRPr="008F4FBB" w:rsidRDefault="007B34D5" w:rsidP="008F4FBB">
      <w:pPr>
        <w:spacing w:before="240" w:after="0" w:line="36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Call to Order</w:t>
      </w:r>
      <w:proofErr w:type="gramStart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1:10</w:t>
      </w:r>
      <w:proofErr w:type="gramEnd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pm</w:t>
      </w:r>
    </w:p>
    <w:p w:rsidR="007B34D5" w:rsidRPr="008F4FBB" w:rsidRDefault="007B34D5" w:rsidP="008F4FBB">
      <w:pPr>
        <w:spacing w:before="240" w:after="0" w:line="36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Meeting Minutes</w:t>
      </w:r>
      <w:r w:rsidR="00F254CB"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Approved</w:t>
      </w:r>
      <w:r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:</w:t>
      </w:r>
      <w:r w:rsidR="00F254CB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Approval of Minutes from September 21, </w:t>
      </w:r>
      <w:proofErr w:type="gramStart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2017</w:t>
      </w:r>
      <w:r w:rsidR="00F254CB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 Motion</w:t>
      </w:r>
      <w:proofErr w:type="gramEnd"/>
      <w:r w:rsidR="00F254CB" w:rsidRPr="008F4FBB">
        <w:rPr>
          <w:rFonts w:ascii="Copperplate Gothic Light" w:eastAsia="Times New Roman" w:hAnsi="Copperplate Gothic Light" w:cs="Times New Roman"/>
          <w:sz w:val="24"/>
          <w:szCs w:val="24"/>
        </w:rPr>
        <w:t>: Brock K. 2</w:t>
      </w:r>
      <w:r w:rsidR="00F254CB" w:rsidRPr="008F4FBB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="00F254CB" w:rsidRPr="008F4FBB">
        <w:rPr>
          <w:rFonts w:ascii="Copperplate Gothic Light" w:eastAsia="Times New Roman" w:hAnsi="Copperplate Gothic Light" w:cs="Times New Roman"/>
          <w:sz w:val="24"/>
          <w:szCs w:val="24"/>
        </w:rPr>
        <w:t>: Jeremy, Vote: Unanimous</w:t>
      </w:r>
    </w:p>
    <w:p w:rsidR="00F254CB" w:rsidRPr="008F4FBB" w:rsidRDefault="00F254CB" w:rsidP="008F4FBB">
      <w:pPr>
        <w:spacing w:before="240" w:after="0" w:line="36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Treasurers Report Approved:</w:t>
      </w:r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Administrator gave </w:t>
      </w:r>
      <w:proofErr w:type="spellStart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upate</w:t>
      </w:r>
      <w:proofErr w:type="spellEnd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on collections for TBID and financials passed around for review. All bills paid and account reconciled. Checking </w:t>
      </w:r>
      <w:proofErr w:type="gramStart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account  balance</w:t>
      </w:r>
      <w:proofErr w:type="gramEnd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is: $266,596.02. Motion to approve treasurers report: Brock K. 2</w:t>
      </w:r>
      <w:r w:rsidRPr="008F4FBB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: Dan R. Vote: Unanimous.</w:t>
      </w:r>
    </w:p>
    <w:p w:rsidR="007B34D5" w:rsidRPr="008F4FBB" w:rsidRDefault="007B34D5" w:rsidP="008F4FBB">
      <w:pPr>
        <w:spacing w:before="240" w:after="0" w:line="36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Public Comments</w:t>
      </w:r>
      <w:r w:rsidR="00F254CB" w:rsidRPr="008F4FBB">
        <w:rPr>
          <w:rFonts w:ascii="Copperplate Gothic Light" w:eastAsia="Times New Roman" w:hAnsi="Copperplate Gothic Light" w:cs="Times New Roman"/>
          <w:sz w:val="24"/>
          <w:szCs w:val="24"/>
        </w:rPr>
        <w:t>: None</w:t>
      </w:r>
    </w:p>
    <w:p w:rsidR="007B34D5" w:rsidRPr="008F4FBB" w:rsidRDefault="007B34D5" w:rsidP="008F4FBB">
      <w:pPr>
        <w:spacing w:after="0" w:line="360" w:lineRule="auto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  <w:r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New Business</w:t>
      </w:r>
    </w:p>
    <w:p w:rsidR="007B34D5" w:rsidRPr="008F4FBB" w:rsidRDefault="007B34D5" w:rsidP="008F4FBB">
      <w:pPr>
        <w:spacing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Lighting for Park Pavilion</w:t>
      </w:r>
      <w:r w:rsidR="00F254CB"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:</w:t>
      </w:r>
      <w:r w:rsidR="00F254CB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Board discussed lighting the </w:t>
      </w:r>
      <w:r w:rsidR="007D0940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pavilion to finish the project for the winter season. Board discussed paying for the project vs. having the Town pay for it the next fiscal </w:t>
      </w:r>
      <w:proofErr w:type="gramStart"/>
      <w:r w:rsidR="007D0940" w:rsidRPr="008F4FBB">
        <w:rPr>
          <w:rFonts w:ascii="Copperplate Gothic Light" w:eastAsia="Times New Roman" w:hAnsi="Copperplate Gothic Light" w:cs="Times New Roman"/>
          <w:sz w:val="24"/>
          <w:szCs w:val="24"/>
        </w:rPr>
        <w:t>budget .</w:t>
      </w:r>
      <w:proofErr w:type="gramEnd"/>
      <w:r w:rsidR="007D0940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Motion: Brock K. is to loan the town $2500 for the completion of the project</w:t>
      </w:r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7D0940" w:rsidRPr="008F4FBB">
        <w:rPr>
          <w:rFonts w:ascii="Copperplate Gothic Light" w:eastAsia="Times New Roman" w:hAnsi="Copperplate Gothic Light" w:cs="Times New Roman"/>
          <w:sz w:val="24"/>
          <w:szCs w:val="24"/>
        </w:rPr>
        <w:t>contingent on the date of completion date of the project and that the town would be able to pay back the TBID in some form of payment. 2</w:t>
      </w:r>
      <w:r w:rsidR="007D0940" w:rsidRPr="008F4FBB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="007D0940" w:rsidRPr="008F4FBB">
        <w:rPr>
          <w:rFonts w:ascii="Copperplate Gothic Light" w:eastAsia="Times New Roman" w:hAnsi="Copperplate Gothic Light" w:cs="Times New Roman"/>
          <w:sz w:val="24"/>
          <w:szCs w:val="24"/>
        </w:rPr>
        <w:t>: Sara M, Vote: Unanimous.</w:t>
      </w:r>
    </w:p>
    <w:p w:rsidR="007B34D5" w:rsidRPr="008F4FBB" w:rsidRDefault="007B34D5" w:rsidP="008F4FBB">
      <w:pPr>
        <w:spacing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Meet and Greet Hosting</w:t>
      </w:r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1872 Inn, November </w:t>
      </w:r>
      <w:proofErr w:type="gramStart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2</w:t>
      </w:r>
      <w:r w:rsidRPr="008F4FBB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="007D0940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:</w:t>
      </w:r>
      <w:proofErr w:type="gramEnd"/>
      <w:r w:rsidR="007D0940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Board discussed the location for the WYTBID Meet and Greet and will move to change the location to the West Yellowstone Chamber of Commerce from 3-5 pm. Administrator will send out an email inviting all lodging properties to </w:t>
      </w:r>
      <w:r w:rsidR="007D0940" w:rsidRPr="008F4FBB">
        <w:rPr>
          <w:rFonts w:ascii="Copperplate Gothic Light" w:eastAsia="Times New Roman" w:hAnsi="Copperplate Gothic Light" w:cs="Times New Roman"/>
          <w:sz w:val="24"/>
          <w:szCs w:val="24"/>
        </w:rPr>
        <w:lastRenderedPageBreak/>
        <w:t xml:space="preserve">come and visit about the renewal and where we are heading  2019 for WYTBID.  Will have printed materials and Annual Reports available for </w:t>
      </w:r>
      <w:proofErr w:type="gramStart"/>
      <w:r w:rsidR="007D0940" w:rsidRPr="008F4FBB">
        <w:rPr>
          <w:rFonts w:ascii="Copperplate Gothic Light" w:eastAsia="Times New Roman" w:hAnsi="Copperplate Gothic Light" w:cs="Times New Roman"/>
          <w:sz w:val="24"/>
          <w:szCs w:val="24"/>
        </w:rPr>
        <w:t>the anyone</w:t>
      </w:r>
      <w:proofErr w:type="gramEnd"/>
      <w:r w:rsidR="007D0940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interested:</w:t>
      </w:r>
    </w:p>
    <w:p w:rsidR="007B34D5" w:rsidRPr="008F4FBB" w:rsidRDefault="007B34D5" w:rsidP="008F4FBB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Mar</w:t>
      </w:r>
      <w:r w:rsidR="007D0940"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keting Update:</w:t>
      </w:r>
      <w:r w:rsidR="007D0940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Marketing Director updated the board on the website and digital numbers. Website </w:t>
      </w:r>
      <w:r w:rsidR="008F4FBB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top generating </w:t>
      </w:r>
      <w:r w:rsidR="007D0940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pages </w:t>
      </w:r>
      <w:r w:rsidR="00B119B0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include: Home, </w:t>
      </w:r>
      <w:r w:rsidR="00D971E0" w:rsidRPr="008F4FBB">
        <w:rPr>
          <w:rFonts w:ascii="Copperplate Gothic Light" w:eastAsia="Times New Roman" w:hAnsi="Copperplate Gothic Light" w:cs="Times New Roman"/>
          <w:sz w:val="24"/>
          <w:szCs w:val="24"/>
        </w:rPr>
        <w:t>lodging, activities, heart of fly fishing, meetin</w:t>
      </w:r>
      <w:r w:rsidR="008F4FBB" w:rsidRPr="008F4FBB">
        <w:rPr>
          <w:rFonts w:ascii="Copperplate Gothic Light" w:eastAsia="Times New Roman" w:hAnsi="Copperplate Gothic Light" w:cs="Times New Roman"/>
          <w:sz w:val="24"/>
          <w:szCs w:val="24"/>
        </w:rPr>
        <w:t>g</w:t>
      </w:r>
      <w:r w:rsidR="00D971E0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in west.</w:t>
      </w:r>
    </w:p>
    <w:p w:rsidR="00B119B0" w:rsidRPr="008F4FBB" w:rsidRDefault="00B119B0" w:rsidP="008F4FBB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Top 10 States include: MT, </w:t>
      </w:r>
      <w:proofErr w:type="spellStart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Ut</w:t>
      </w:r>
      <w:proofErr w:type="spellEnd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, Ca, TX, ID, </w:t>
      </w:r>
      <w:proofErr w:type="spellStart"/>
      <w:proofErr w:type="gramStart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Wa</w:t>
      </w:r>
      <w:proofErr w:type="spellEnd"/>
      <w:proofErr w:type="gramEnd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, Co, </w:t>
      </w:r>
      <w:proofErr w:type="spellStart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Nj</w:t>
      </w:r>
      <w:proofErr w:type="spellEnd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, FL.</w:t>
      </w:r>
    </w:p>
    <w:p w:rsidR="00B119B0" w:rsidRPr="008F4FBB" w:rsidRDefault="00B119B0" w:rsidP="008F4FBB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Top 10  Countries: US, Canada, Czech Republic, India, </w:t>
      </w:r>
      <w:proofErr w:type="spellStart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Uk</w:t>
      </w:r>
      <w:proofErr w:type="spellEnd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proofErr w:type="spellStart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S.korea</w:t>
      </w:r>
      <w:proofErr w:type="spellEnd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, Philippine’s, Tanzania, brazil, </w:t>
      </w:r>
      <w:proofErr w:type="spellStart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mexico</w:t>
      </w:r>
      <w:proofErr w:type="spellEnd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.</w:t>
      </w:r>
    </w:p>
    <w:p w:rsidR="007B34D5" w:rsidRPr="008F4FBB" w:rsidRDefault="007B34D5" w:rsidP="008F4FBB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Fall Advertising Update</w:t>
      </w:r>
      <w:r w:rsidR="00B119B0"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:</w:t>
      </w:r>
      <w:r w:rsidR="00B119B0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 fall marketing includes Html e- blast, print and </w:t>
      </w:r>
      <w:r w:rsidR="00DB612A" w:rsidRPr="008F4FBB">
        <w:rPr>
          <w:rFonts w:ascii="Copperplate Gothic Light" w:eastAsia="Times New Roman" w:hAnsi="Copperplate Gothic Light" w:cs="Times New Roman"/>
          <w:sz w:val="24"/>
          <w:szCs w:val="24"/>
        </w:rPr>
        <w:t>digital</w:t>
      </w:r>
      <w:r w:rsidR="00B119B0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campaigns for </w:t>
      </w:r>
      <w:proofErr w:type="spellStart"/>
      <w:r w:rsidR="00B119B0" w:rsidRPr="008F4FBB">
        <w:rPr>
          <w:rFonts w:ascii="Copperplate Gothic Light" w:eastAsia="Times New Roman" w:hAnsi="Copperplate Gothic Light" w:cs="Times New Roman"/>
          <w:sz w:val="24"/>
          <w:szCs w:val="24"/>
        </w:rPr>
        <w:t>mt</w:t>
      </w:r>
      <w:proofErr w:type="spellEnd"/>
      <w:r w:rsidR="00B119B0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parent and </w:t>
      </w:r>
      <w:r w:rsidR="00C31214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meetings new northwest pages. Dakota </w:t>
      </w:r>
      <w:r w:rsidR="00DB612A" w:rsidRPr="008F4FBB">
        <w:rPr>
          <w:rFonts w:ascii="Copperplate Gothic Light" w:eastAsia="Times New Roman" w:hAnsi="Copperplate Gothic Light" w:cs="Times New Roman"/>
          <w:sz w:val="24"/>
          <w:szCs w:val="24"/>
        </w:rPr>
        <w:t>Adventures, Partnership with Yellowstone Loop tour co-op and Yellowstone Country regional co-op campaigns.</w:t>
      </w:r>
    </w:p>
    <w:p w:rsidR="007B34D5" w:rsidRPr="008F4FBB" w:rsidRDefault="007B34D5" w:rsidP="008F4FBB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Winter Marketing Strategies</w:t>
      </w:r>
      <w:r w:rsidR="00DB612A"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:</w:t>
      </w:r>
      <w:r w:rsidR="00DB612A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will include I-explore Travel: influencer to return this winter, campaigns for digital and print for Roots Rated, Bozeman Magazine, Mt parent b</w:t>
      </w:r>
      <w:r w:rsid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uy into big sky, Live </w:t>
      </w:r>
      <w:proofErr w:type="gramStart"/>
      <w:r w:rsid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intent </w:t>
      </w:r>
      <w:r w:rsidR="00DB612A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co</w:t>
      </w:r>
      <w:proofErr w:type="gramEnd"/>
      <w:r w:rsidR="00DB612A" w:rsidRPr="008F4FBB">
        <w:rPr>
          <w:rFonts w:ascii="Copperplate Gothic Light" w:eastAsia="Times New Roman" w:hAnsi="Copperplate Gothic Light" w:cs="Times New Roman"/>
          <w:sz w:val="24"/>
          <w:szCs w:val="24"/>
        </w:rPr>
        <w:t>-op campaigns</w:t>
      </w:r>
      <w:r w:rsid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and</w:t>
      </w:r>
      <w:bookmarkStart w:id="0" w:name="_GoBack"/>
      <w:bookmarkEnd w:id="0"/>
      <w:r w:rsidR="00DB612A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 partnerships with the Chamber. Wendt winter campaign will include Dallas, Minneapolis, </w:t>
      </w:r>
      <w:proofErr w:type="gramStart"/>
      <w:r w:rsidR="00DB612A" w:rsidRPr="008F4FBB">
        <w:rPr>
          <w:rFonts w:ascii="Copperplate Gothic Light" w:eastAsia="Times New Roman" w:hAnsi="Copperplate Gothic Light" w:cs="Times New Roman"/>
          <w:sz w:val="24"/>
          <w:szCs w:val="24"/>
        </w:rPr>
        <w:t>Houston</w:t>
      </w:r>
      <w:proofErr w:type="gramEnd"/>
      <w:r w:rsidR="00DB612A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fly markets while localized campaigns will help boost the drive markets for Montana, Idaho, Utah. Cross country video </w:t>
      </w:r>
      <w:proofErr w:type="gramStart"/>
      <w:r w:rsidR="00DB612A" w:rsidRPr="008F4FBB">
        <w:rPr>
          <w:rFonts w:ascii="Copperplate Gothic Light" w:eastAsia="Times New Roman" w:hAnsi="Copperplate Gothic Light" w:cs="Times New Roman"/>
          <w:sz w:val="24"/>
          <w:szCs w:val="24"/>
        </w:rPr>
        <w:t>exclusive  that</w:t>
      </w:r>
      <w:proofErr w:type="gramEnd"/>
      <w:r w:rsidR="00DB612A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was filmed for West Yellowstone  featuring free heel and wheel and the destination markets for cross country ski, and muscle sports.  Other projects include: Yellowstone country meeting in Big sky, trip advisor regional Yellowstone country magazine ads, </w:t>
      </w:r>
      <w:proofErr w:type="spellStart"/>
      <w:r w:rsidR="00DB612A" w:rsidRPr="008F4FBB">
        <w:rPr>
          <w:rFonts w:ascii="Copperplate Gothic Light" w:eastAsia="Times New Roman" w:hAnsi="Copperplate Gothic Light" w:cs="Times New Roman"/>
          <w:sz w:val="24"/>
          <w:szCs w:val="24"/>
        </w:rPr>
        <w:t>mhla</w:t>
      </w:r>
      <w:proofErr w:type="spellEnd"/>
      <w:r w:rsidR="00DB612A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gramStart"/>
      <w:r w:rsidR="00DB612A" w:rsidRPr="008F4FBB">
        <w:rPr>
          <w:rFonts w:ascii="Copperplate Gothic Light" w:eastAsia="Times New Roman" w:hAnsi="Copperplate Gothic Light" w:cs="Times New Roman"/>
          <w:sz w:val="24"/>
          <w:szCs w:val="24"/>
        </w:rPr>
        <w:t>conference  September</w:t>
      </w:r>
      <w:proofErr w:type="gramEnd"/>
      <w:r w:rsidR="00DB612A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2017 and </w:t>
      </w:r>
      <w:proofErr w:type="spellStart"/>
      <w:r w:rsidR="00DB612A" w:rsidRPr="008F4FBB"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 w:rsidR="00DB612A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renewal process and printed pieces. Administrator will send out m</w:t>
      </w:r>
      <w:r w:rsidR="00D971E0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arketing report to TBID Members and invitation </w:t>
      </w:r>
      <w:proofErr w:type="spellStart"/>
      <w:r w:rsidR="00D971E0" w:rsidRPr="008F4FBB">
        <w:rPr>
          <w:rFonts w:ascii="Copperplate Gothic Light" w:eastAsia="Times New Roman" w:hAnsi="Copperplate Gothic Light" w:cs="Times New Roman"/>
          <w:sz w:val="24"/>
          <w:szCs w:val="24"/>
        </w:rPr>
        <w:t>ro</w:t>
      </w:r>
      <w:proofErr w:type="spellEnd"/>
      <w:r w:rsidR="00D971E0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the meet and greet.</w:t>
      </w:r>
    </w:p>
    <w:p w:rsidR="007B34D5" w:rsidRPr="008F4FBB" w:rsidRDefault="007B34D5" w:rsidP="008F4FBB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Town of WY Update</w:t>
      </w:r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="00DB612A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None</w:t>
      </w:r>
    </w:p>
    <w:p w:rsidR="00DB612A" w:rsidRPr="008F4FBB" w:rsidRDefault="00DB612A" w:rsidP="008F4FBB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D971E0" w:rsidRPr="008F4FBB" w:rsidRDefault="00D971E0" w:rsidP="008F4FBB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proofErr w:type="spellStart"/>
      <w:r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Upcomging</w:t>
      </w:r>
      <w:proofErr w:type="spellEnd"/>
      <w:r w:rsidR="00DB612A"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meeting</w:t>
      </w:r>
      <w:r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s:</w:t>
      </w:r>
      <w:r w:rsidR="00DB612A"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</w:t>
      </w:r>
      <w:r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      </w:t>
      </w:r>
      <w:r w:rsidR="00DB612A" w:rsidRPr="008F4FBB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Thursday, November 30</w:t>
      </w:r>
      <w:r w:rsidR="00DB612A" w:rsidRPr="008F4FBB">
        <w:rPr>
          <w:rFonts w:ascii="Copperplate Gothic Light" w:eastAsia="Times New Roman" w:hAnsi="Copperplate Gothic Light" w:cs="Times New Roman"/>
          <w:sz w:val="24"/>
          <w:szCs w:val="24"/>
          <w:u w:val="single"/>
          <w:vertAlign w:val="superscript"/>
        </w:rPr>
        <w:t>th</w:t>
      </w:r>
      <w:r w:rsidRPr="008F4FBB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at 1pm</w:t>
      </w:r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,</w:t>
      </w:r>
    </w:p>
    <w:p w:rsidR="00D971E0" w:rsidRPr="008F4FBB" w:rsidRDefault="00D971E0" w:rsidP="008F4FBB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                                                     </w:t>
      </w:r>
      <w:r w:rsidRPr="008F4FBB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Thursday, January 18</w:t>
      </w:r>
      <w:r w:rsidRPr="008F4FBB">
        <w:rPr>
          <w:rFonts w:ascii="Copperplate Gothic Light" w:eastAsia="Times New Roman" w:hAnsi="Copperplate Gothic Light" w:cs="Times New Roman"/>
          <w:sz w:val="24"/>
          <w:szCs w:val="24"/>
          <w:u w:val="single"/>
          <w:vertAlign w:val="superscript"/>
        </w:rPr>
        <w:t>th</w:t>
      </w:r>
      <w:r w:rsidRPr="008F4FBB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at 1pm </w:t>
      </w:r>
    </w:p>
    <w:p w:rsidR="007B34D5" w:rsidRPr="008F4FBB" w:rsidRDefault="00D971E0" w:rsidP="008F4FBB">
      <w:p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  <w:proofErr w:type="gramStart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at</w:t>
      </w:r>
      <w:proofErr w:type="gramEnd"/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the TBID Conference room.</w:t>
      </w:r>
      <w:r w:rsidRPr="008F4FBB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(</w:t>
      </w:r>
      <w:r w:rsidR="00DB612A" w:rsidRPr="008F4FBB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upon board approval.</w:t>
      </w:r>
      <w:r w:rsidRPr="008F4FBB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)</w:t>
      </w:r>
    </w:p>
    <w:p w:rsidR="00716541" w:rsidRPr="008F4FBB" w:rsidRDefault="00DB612A" w:rsidP="008F4FBB">
      <w:pPr>
        <w:spacing w:after="0" w:line="360" w:lineRule="auto"/>
        <w:ind w:left="180" w:hanging="180"/>
        <w:rPr>
          <w:rFonts w:ascii="Copperplate Gothic Light" w:hAnsi="Copperplate Gothic Light"/>
          <w:sz w:val="24"/>
          <w:szCs w:val="24"/>
        </w:rPr>
      </w:pPr>
      <w:r w:rsidRPr="008F4FB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Meeting adjourned</w:t>
      </w:r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="00D971E0" w:rsidRPr="008F4FB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8F4FBB">
        <w:rPr>
          <w:rFonts w:ascii="Copperplate Gothic Light" w:eastAsia="Times New Roman" w:hAnsi="Copperplate Gothic Light" w:cs="Times New Roman"/>
          <w:sz w:val="24"/>
          <w:szCs w:val="24"/>
        </w:rPr>
        <w:t>2:50 pm</w:t>
      </w:r>
    </w:p>
    <w:sectPr w:rsidR="00716541" w:rsidRPr="008F4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0BB7FC6"/>
    <w:multiLevelType w:val="hybridMultilevel"/>
    <w:tmpl w:val="6448801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425A42C9"/>
    <w:multiLevelType w:val="hybridMultilevel"/>
    <w:tmpl w:val="338E49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301E2F"/>
    <w:multiLevelType w:val="multilevel"/>
    <w:tmpl w:val="04090021"/>
    <w:numStyleLink w:val="TBI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D5"/>
    <w:rsid w:val="00716541"/>
    <w:rsid w:val="007B34D5"/>
    <w:rsid w:val="007D0940"/>
    <w:rsid w:val="008F4FBB"/>
    <w:rsid w:val="00B119B0"/>
    <w:rsid w:val="00C31214"/>
    <w:rsid w:val="00D971E0"/>
    <w:rsid w:val="00DB612A"/>
    <w:rsid w:val="00F2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7B34D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B3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7B34D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B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1</cp:revision>
  <cp:lastPrinted>2017-10-23T17:28:00Z</cp:lastPrinted>
  <dcterms:created xsi:type="dcterms:W3CDTF">2017-10-23T16:00:00Z</dcterms:created>
  <dcterms:modified xsi:type="dcterms:W3CDTF">2017-10-23T17:29:00Z</dcterms:modified>
</cp:coreProperties>
</file>