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95" w:rsidRDefault="00D53A95" w:rsidP="00D53A95">
      <w:pPr>
        <w:jc w:val="center"/>
        <w:rPr>
          <w:rFonts w:ascii="Copperplate Gothic Light" w:hAnsi="Copperplate Gothic Light"/>
          <w:color w:val="000000" w:themeColor="text1"/>
          <w:sz w:val="36"/>
          <w:szCs w:val="36"/>
        </w:rPr>
      </w:pPr>
      <w:r>
        <w:rPr>
          <w:rFonts w:ascii="Copperplate Gothic Light" w:hAnsi="Copperplate Gothic Light"/>
          <w:color w:val="000000" w:themeColor="text1"/>
          <w:sz w:val="36"/>
          <w:szCs w:val="36"/>
        </w:rPr>
        <w:t>Meeting Minutes</w:t>
      </w:r>
    </w:p>
    <w:p w:rsidR="00D53A95" w:rsidRPr="00F55261" w:rsidRDefault="00D53A95" w:rsidP="00D53A95">
      <w:pPr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West Yellowstone Tourism Business Improvement District</w:t>
      </w:r>
    </w:p>
    <w:p w:rsidR="00D53A95" w:rsidRPr="00BD5841" w:rsidRDefault="00D53A95" w:rsidP="00D53A95">
      <w:pPr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</w:pPr>
      <w:r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Thursday, May 18</w:t>
      </w:r>
      <w:r w:rsidRPr="00BD5841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, 201</w:t>
      </w:r>
      <w:r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7</w:t>
      </w:r>
      <w:r w:rsidRPr="00BD5841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 xml:space="preserve"> 1:00 pm</w:t>
      </w:r>
    </w:p>
    <w:p w:rsidR="00D53A95" w:rsidRPr="00F55261" w:rsidRDefault="00D53A95" w:rsidP="00D53A95">
      <w:pPr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303 </w:t>
      </w:r>
      <w:proofErr w:type="gramStart"/>
      <w:r w:rsidRPr="00F55261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Canyon</w:t>
      </w:r>
      <w:proofErr w:type="gramEnd"/>
      <w:r w:rsidRPr="00F55261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 Street Suite #E</w:t>
      </w:r>
    </w:p>
    <w:p w:rsidR="00D53A95" w:rsidRDefault="00D53A95" w:rsidP="00D53A95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DA4C5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Board Members</w:t>
      </w:r>
      <w:r w:rsidRPr="00DA4C5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Present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: Jeff </w:t>
      </w:r>
      <w:proofErr w:type="spellStart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Schoenhard</w:t>
      </w:r>
      <w:proofErr w:type="spellEnd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John Stallings, Jeremy Roberson,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Dan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Reger</w:t>
      </w:r>
      <w:proofErr w:type="spellEnd"/>
    </w:p>
    <w:p w:rsidR="00D53A95" w:rsidRDefault="00D53A95" w:rsidP="00D53A95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DA4C5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Board Members Absent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</w:t>
      </w:r>
      <w:r w:rsidRPr="00D53A95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Jerry Johnson,</w:t>
      </w:r>
      <w:r w:rsidRPr="00D53A95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Brock Kell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e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y</w:t>
      </w:r>
      <w:proofErr w:type="gramStart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</w:t>
      </w:r>
      <w:r w:rsidRPr="00D53A95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Sara</w:t>
      </w:r>
      <w:proofErr w:type="gram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maurer</w:t>
      </w:r>
      <w:proofErr w:type="spellEnd"/>
    </w:p>
    <w:p w:rsidR="00D53A95" w:rsidRDefault="00D53A95" w:rsidP="00D53A95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DA4C5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Others present: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Kristy Coffin, Wendy Swenson</w:t>
      </w:r>
      <w:r w:rsidR="009E230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E230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Audy</w:t>
      </w:r>
      <w:proofErr w:type="spellEnd"/>
      <w:r w:rsidR="009E230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Butler</w:t>
      </w:r>
    </w:p>
    <w:p w:rsidR="00D53A95" w:rsidRPr="00F55261" w:rsidRDefault="00D53A95" w:rsidP="00D53A95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DA4C5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Call to Order</w:t>
      </w:r>
      <w:proofErr w:type="gramStart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1:20Pm</w:t>
      </w:r>
      <w:proofErr w:type="gramEnd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</w:p>
    <w:p w:rsidR="00D53A95" w:rsidRDefault="00D53A95" w:rsidP="00D53A95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DA4C5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Public Comments: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Administrator handed out options for the Web cam and requested that a decision be made to move forward on the option that the board would like. </w:t>
      </w:r>
    </w:p>
    <w:p w:rsidR="00D53A95" w:rsidRDefault="00D53A95" w:rsidP="00D53A95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Meeting Minutes: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Approval of Minutes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April 13</w:t>
      </w:r>
      <w:proofErr w:type="gram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,2017</w:t>
      </w:r>
      <w:proofErr w:type="gramEnd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Motion: Dan R. 2</w:t>
      </w:r>
      <w:r w:rsidRPr="00D53A95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 Jeremy, Vote: Unanimous.</w:t>
      </w:r>
    </w:p>
    <w:p w:rsidR="00D53A95" w:rsidRPr="00F55261" w:rsidRDefault="00D53A95" w:rsidP="00D53A95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Treasurers Report Approved: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bank balance is $254,721.22. All bills paid and account reconciled.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Tbid</w:t>
      </w:r>
      <w:proofErr w:type="spell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collections for March reported. Administrator gave update on the review for 2016-2017 as per schedule of the WYTBID. Financials Passed around for review: Motion: Jeremy R. 2</w:t>
      </w:r>
      <w:r w:rsidRPr="00D53A95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 Dan R. Vote: Unanimous.</w:t>
      </w:r>
    </w:p>
    <w:p w:rsidR="00D53A95" w:rsidRDefault="00D53A95" w:rsidP="00D53A95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Budget 2017-2018 Preview</w:t>
      </w: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-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Administrator went through line items for preliminary budget and proposed changes for the upcoming fiscal year 2017-2018. Budget will be finalized for next month.</w:t>
      </w:r>
    </w:p>
    <w:p w:rsidR="00D53A95" w:rsidRPr="00AD4FB3" w:rsidRDefault="00D53A95" w:rsidP="00D53A95">
      <w:pPr>
        <w:spacing w:line="360" w:lineRule="auto"/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</w:pP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Marketing Report:</w:t>
      </w:r>
    </w:p>
    <w:p w:rsidR="00D53A95" w:rsidRDefault="00D53A95" w:rsidP="00D53A95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Marketing Director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Audy</w:t>
      </w:r>
      <w:proofErr w:type="spell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Butler  Introduction</w:t>
      </w:r>
      <w:proofErr w:type="gram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</w:t>
      </w:r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Audy</w:t>
      </w:r>
      <w:proofErr w:type="spellEnd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Butler will be the new marketing  director for WYTBID. Begin date of May 15, 2017.</w:t>
      </w:r>
    </w:p>
    <w:p w:rsidR="004C57B7" w:rsidRPr="00F55261" w:rsidRDefault="004C57B7" w:rsidP="00D53A95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</w:p>
    <w:p w:rsidR="00D53A95" w:rsidRDefault="00D53A95" w:rsidP="004C57B7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lastRenderedPageBreak/>
        <w:t>Spring/Summer Marketing Campaigns</w:t>
      </w:r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 Wendy Swenson gave the marketing update for the WYTBID. YNP visitor stats were down 23.89</w:t>
      </w:r>
      <w:proofErr w:type="gramStart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%  as</w:t>
      </w:r>
      <w:proofErr w:type="gramEnd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well as buses. West Entrance overall was down. Resort tax collections were actually up 7.93%. TBID collections were down for March 2017.  Website and Digital campaigns: Website was up on the # of page views and time on the site. Top 10 states include: </w:t>
      </w:r>
      <w:proofErr w:type="spellStart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mt</w:t>
      </w:r>
      <w:proofErr w:type="spellEnd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Id, Ca, </w:t>
      </w:r>
      <w:proofErr w:type="spellStart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Ut</w:t>
      </w:r>
      <w:proofErr w:type="spellEnd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Tx</w:t>
      </w:r>
      <w:proofErr w:type="spellEnd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Wa</w:t>
      </w:r>
      <w:proofErr w:type="spellEnd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Fl</w:t>
      </w:r>
      <w:proofErr w:type="spellEnd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Mn</w:t>
      </w:r>
      <w:proofErr w:type="spellEnd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Az</w:t>
      </w:r>
      <w:proofErr w:type="spellEnd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NY, OH, </w:t>
      </w:r>
      <w:proofErr w:type="spellStart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Va</w:t>
      </w:r>
      <w:proofErr w:type="spellEnd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Wi,Co</w:t>
      </w:r>
      <w:proofErr w:type="spellEnd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Mo, Ms. Top 10 countries include: us,</w:t>
      </w:r>
      <w:r w:rsidR="00AD4FB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Canada, </w:t>
      </w:r>
      <w:proofErr w:type="spellStart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spain</w:t>
      </w:r>
      <w:proofErr w:type="spellEnd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</w:t>
      </w:r>
      <w:r w:rsidR="00AD4FB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uk</w:t>
      </w:r>
      <w:proofErr w:type="spellEnd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</w:t>
      </w:r>
      <w:r w:rsidR="00AD4FB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Netherlands,</w:t>
      </w:r>
      <w:r w:rsidR="00AD4FB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brazil, china,</w:t>
      </w:r>
      <w:r w:rsidR="00AD4FB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Germany, Italy,</w:t>
      </w:r>
      <w:r w:rsidR="00AD4FB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Russian, Australia, </w:t>
      </w:r>
      <w:proofErr w:type="spellStart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france</w:t>
      </w:r>
      <w:proofErr w:type="spellEnd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</w:t>
      </w:r>
      <w:r w:rsidR="00AD4FB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Poland, Switzerland and </w:t>
      </w:r>
      <w:proofErr w:type="spellStart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india</w:t>
      </w:r>
      <w:proofErr w:type="spellEnd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. Spring and </w:t>
      </w:r>
      <w:proofErr w:type="gramStart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Summer</w:t>
      </w:r>
      <w:proofErr w:type="gramEnd"/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campaigns consist of e-blasts, print and digital advertising. Trip advisor co-op campaigns, Yellowstone loop campaigns</w:t>
      </w:r>
      <w:r w:rsidR="009E230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brand </w:t>
      </w:r>
      <w:proofErr w:type="spellStart"/>
      <w:proofErr w:type="gramStart"/>
      <w:r w:rsidR="009E230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usa</w:t>
      </w:r>
      <w:proofErr w:type="spellEnd"/>
      <w:proofErr w:type="gramEnd"/>
      <w:r w:rsidR="009E230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fam tours</w:t>
      </w:r>
      <w:r w:rsidR="004C57B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</w:t>
      </w:r>
      <w:r w:rsidR="009E230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Yellowstone country regional tourism co-op. video segments. </w:t>
      </w:r>
      <w:proofErr w:type="gramStart"/>
      <w:r w:rsidR="009E230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Facebook Canvas ads.</w:t>
      </w:r>
      <w:proofErr w:type="gramEnd"/>
      <w:r w:rsidR="009E230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230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Etc</w:t>
      </w:r>
      <w:proofErr w:type="spellEnd"/>
      <w:r w:rsidR="009E230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…</w:t>
      </w:r>
    </w:p>
    <w:p w:rsidR="00D53A95" w:rsidRPr="00F55261" w:rsidRDefault="00D53A95" w:rsidP="00D53A95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Next M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eeting- June 15</w:t>
      </w:r>
      <w:proofErr w:type="gramStart"/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, 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201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7</w:t>
      </w:r>
      <w:proofErr w:type="gramEnd"/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1:00 pm: Location  TBD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</w:p>
    <w:p w:rsidR="00AD4FB3" w:rsidRDefault="00D53A95" w:rsidP="00D53A95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Town of WY Update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</w:t>
      </w:r>
      <w:r w:rsidR="009E230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</w:p>
    <w:p w:rsidR="00D53A95" w:rsidRDefault="00AD4FB3" w:rsidP="00D53A95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*</w:t>
      </w:r>
      <w:r w:rsidR="009E230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Mobile stage/theatre has been purchased by the Town of West Yellowstone. Will be able to use for rental income and will be able to travel to other venues.</w:t>
      </w:r>
    </w:p>
    <w:p w:rsidR="009E2301" w:rsidRDefault="009E2301" w:rsidP="00D53A95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*Day care building currently has 3 bids for building construction. </w:t>
      </w:r>
    </w:p>
    <w:p w:rsidR="00D53A95" w:rsidRDefault="00D53A95" w:rsidP="00D53A95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proofErr w:type="gramStart"/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Other  Directors</w:t>
      </w:r>
      <w:proofErr w:type="gramEnd"/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Comments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: </w:t>
      </w:r>
    </w:p>
    <w:p w:rsidR="009E2301" w:rsidRPr="00F55261" w:rsidRDefault="009E2301" w:rsidP="00D53A95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Inquired of the hoteliers if there has been a decline in group reservations for the hotels that accommodate bus tours around the first of august and September.</w:t>
      </w:r>
    </w:p>
    <w:p w:rsidR="009E2301" w:rsidRDefault="009E2301" w:rsidP="009E2301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Meeting </w:t>
      </w:r>
      <w:r w:rsidR="00D53A95"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Adjourn</w:t>
      </w: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ed: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2:30 Pm</w:t>
      </w:r>
    </w:p>
    <w:p w:rsidR="00D53A95" w:rsidRPr="00AD4FB3" w:rsidRDefault="00D53A95" w:rsidP="009E2301">
      <w:pPr>
        <w:spacing w:line="360" w:lineRule="auto"/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</w:pP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Bi-Annual Grant Meeting</w:t>
      </w:r>
      <w:r w:rsidR="009E2301"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:</w:t>
      </w:r>
    </w:p>
    <w:p w:rsidR="00D53A95" w:rsidRDefault="00D53A95" w:rsidP="009E2301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Call to Order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</w:t>
      </w:r>
      <w:r w:rsidR="009E230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2:30PM</w:t>
      </w:r>
    </w:p>
    <w:p w:rsidR="00DA4C51" w:rsidRDefault="00DA4C51" w:rsidP="00DA4C51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Board Members Present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: Jeff </w:t>
      </w:r>
      <w:proofErr w:type="spellStart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Schoenhard</w:t>
      </w:r>
      <w:proofErr w:type="spellEnd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John Stallings, Jeremy Roberson,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Dan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Reger</w:t>
      </w:r>
      <w:proofErr w:type="spellEnd"/>
    </w:p>
    <w:p w:rsidR="00DA4C51" w:rsidRDefault="00DA4C51" w:rsidP="00DA4C51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lastRenderedPageBreak/>
        <w:t>Board Members Absent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</w:t>
      </w:r>
      <w:r w:rsidRPr="00D53A95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Jerry Johnson,</w:t>
      </w:r>
      <w:r w:rsidRPr="00D53A95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Brock Kell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e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y,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Sara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maurer</w:t>
      </w:r>
      <w:proofErr w:type="spellEnd"/>
    </w:p>
    <w:p w:rsidR="009E2301" w:rsidRDefault="00DA4C51" w:rsidP="00DA4C51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Others present: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Kristy Coffin, Wendy Swenson</w:t>
      </w:r>
      <w:r w:rsidR="00AD4FB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Moira Dow</w:t>
      </w:r>
    </w:p>
    <w:p w:rsidR="00DA4C51" w:rsidRDefault="00DA4C51" w:rsidP="00DA4C51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Music in the park: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Wendy Swenson gave an update on the summer series of events for 2017. Q&amp; A session followed: Marketing and advertising discussed.</w:t>
      </w:r>
    </w:p>
    <w:p w:rsidR="00DA4C51" w:rsidRDefault="00DA4C51" w:rsidP="00DA4C51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Kids n Snow:</w:t>
      </w:r>
      <w:r w:rsidRPr="00DA4C5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Wendy Swenson gave an update on the summer series of events for 2017. Q&amp; A session followed: Marketing and advertising discussed.</w:t>
      </w:r>
    </w:p>
    <w:p w:rsidR="00DA4C51" w:rsidRDefault="00DA4C51" w:rsidP="00DA4C51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Ski Foundation/Chamber Ski Committee: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 Moira Dow gave an update on the request for funds to help new venue to be added to the Ski series for 2017-2018. Q&amp; A session followed. Discussion followed for board members.</w:t>
      </w:r>
    </w:p>
    <w:p w:rsidR="00DA4C51" w:rsidRDefault="00DA4C51" w:rsidP="00DA4C51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Motion: Jeremy R to approve all 3 grants from the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wytbid</w:t>
      </w:r>
      <w:proofErr w:type="spell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Grant Fund:</w:t>
      </w:r>
    </w:p>
    <w:p w:rsidR="00DA4C51" w:rsidRDefault="00DA4C51" w:rsidP="00DA4C51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2</w:t>
      </w:r>
      <w:r w:rsidRPr="00DA4C51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: Dan R.  During discussion request to fund each grant individually for call for the question to review and approve grants individually. </w:t>
      </w:r>
    </w:p>
    <w:p w:rsidR="00DA4C51" w:rsidRDefault="00AD4FB3" w:rsidP="00DA4C51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Music in the park: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DA4C5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Motion: John S. to approve Music in the park $2500 from the </w:t>
      </w:r>
      <w:proofErr w:type="spellStart"/>
      <w:r w:rsidR="00DA4C5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wytbid</w:t>
      </w:r>
      <w:proofErr w:type="spellEnd"/>
      <w:r w:rsidR="00DA4C5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grant fund. 2</w:t>
      </w:r>
      <w:r w:rsidR="00DA4C51" w:rsidRPr="00DA4C51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nd</w:t>
      </w:r>
      <w:r w:rsidR="00DA4C5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 Jeremy R. Vote: Unanimous.</w:t>
      </w:r>
    </w:p>
    <w:p w:rsidR="00DA4C51" w:rsidRDefault="00AD4FB3" w:rsidP="00DA4C51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Kids n Snow: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DA4C5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Motion: John S. to approve kids n snow $2500 from the </w:t>
      </w:r>
      <w:proofErr w:type="spellStart"/>
      <w:r w:rsidR="00DA4C5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wytbid</w:t>
      </w:r>
      <w:proofErr w:type="spellEnd"/>
      <w:r w:rsidR="00DA4C5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grant fund.2</w:t>
      </w:r>
      <w:r w:rsidR="00DA4C51" w:rsidRPr="00DA4C51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nd</w:t>
      </w:r>
      <w:r w:rsidR="00DA4C5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 Jeremy r. Vote: Unanimous.</w:t>
      </w:r>
    </w:p>
    <w:p w:rsidR="00DA4C51" w:rsidRDefault="00AD4FB3" w:rsidP="00DA4C51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WYSEF/Chamber Ski </w:t>
      </w:r>
      <w:proofErr w:type="spellStart"/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Committee</w:t>
      </w:r>
      <w:proofErr w:type="gram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</w:t>
      </w:r>
      <w:r w:rsidR="00DA4C5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Motion</w:t>
      </w:r>
      <w:proofErr w:type="spellEnd"/>
      <w:proofErr w:type="gramEnd"/>
      <w:r w:rsidR="00DA4C5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:  Jeremy R to approve WSEF/Chamber of Commerce $2500 from the </w:t>
      </w:r>
      <w:proofErr w:type="spellStart"/>
      <w:r w:rsidR="00DA4C5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wytbid</w:t>
      </w:r>
      <w:proofErr w:type="spellEnd"/>
      <w:r w:rsidR="00DA4C5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grant fund: 2</w:t>
      </w:r>
      <w:r w:rsidR="00DA4C51" w:rsidRPr="00DA4C51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nd</w:t>
      </w:r>
      <w:r w:rsidR="00DA4C5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 Dan R. Vote: unanimous.</w:t>
      </w:r>
    </w:p>
    <w:p w:rsidR="00DA4C51" w:rsidRDefault="00DA4C51" w:rsidP="00DA4C51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AD4FB3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Meeting adjourned: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3:45 pm</w:t>
      </w:r>
    </w:p>
    <w:p w:rsidR="00DA4C51" w:rsidRDefault="00DA4C51" w:rsidP="00DA4C51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</w:p>
    <w:p w:rsidR="00DA4C51" w:rsidRPr="00F55261" w:rsidRDefault="00DA4C51" w:rsidP="00DA4C51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</w:p>
    <w:sectPr w:rsidR="00DA4C51" w:rsidRPr="00F55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5E1B"/>
    <w:multiLevelType w:val="hybridMultilevel"/>
    <w:tmpl w:val="D93C8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107C3"/>
    <w:multiLevelType w:val="hybridMultilevel"/>
    <w:tmpl w:val="D8389D46"/>
    <w:lvl w:ilvl="0" w:tplc="7D7ED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95"/>
    <w:rsid w:val="004C57B7"/>
    <w:rsid w:val="00521DAD"/>
    <w:rsid w:val="009E2301"/>
    <w:rsid w:val="00AD4FB3"/>
    <w:rsid w:val="00D53A95"/>
    <w:rsid w:val="00D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1</cp:revision>
  <cp:lastPrinted>2017-05-22T17:30:00Z</cp:lastPrinted>
  <dcterms:created xsi:type="dcterms:W3CDTF">2017-05-22T16:42:00Z</dcterms:created>
  <dcterms:modified xsi:type="dcterms:W3CDTF">2017-05-22T17:30:00Z</dcterms:modified>
</cp:coreProperties>
</file>